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652" w:rsidRDefault="00F53652" w:rsidP="00F53652">
      <w:pPr>
        <w:rPr>
          <w:b/>
          <w:sz w:val="28"/>
        </w:rPr>
      </w:pPr>
      <w:r w:rsidRPr="000939C5">
        <w:rPr>
          <w:b/>
          <w:sz w:val="28"/>
        </w:rPr>
        <w:t xml:space="preserve">ALLEGATO </w:t>
      </w:r>
      <w:r w:rsidR="00E6192C">
        <w:rPr>
          <w:b/>
          <w:sz w:val="28"/>
        </w:rPr>
        <w:t>3</w:t>
      </w:r>
      <w:r w:rsidRPr="000939C5">
        <w:rPr>
          <w:b/>
          <w:sz w:val="28"/>
        </w:rPr>
        <w:t xml:space="preserve"> - MODULO </w:t>
      </w:r>
      <w:r w:rsidR="000939C5" w:rsidRPr="000939C5">
        <w:rPr>
          <w:b/>
          <w:sz w:val="28"/>
        </w:rPr>
        <w:t>RINUNCIA</w:t>
      </w:r>
      <w:r w:rsidR="00C06002">
        <w:rPr>
          <w:b/>
          <w:sz w:val="28"/>
        </w:rPr>
        <w:t xml:space="preserve"> </w:t>
      </w:r>
      <w:r w:rsidR="00A67989">
        <w:rPr>
          <w:b/>
          <w:sz w:val="28"/>
        </w:rPr>
        <w:t>IMMISSIONE IN RUOLO</w:t>
      </w:r>
    </w:p>
    <w:p w:rsidR="00F43D86" w:rsidRDefault="00F43D86" w:rsidP="00F53652">
      <w:pPr>
        <w:rPr>
          <w:b/>
          <w:sz w:val="28"/>
        </w:rPr>
      </w:pPr>
    </w:p>
    <w:p w:rsidR="00F43D86" w:rsidRDefault="00F43D86" w:rsidP="00F53652">
      <w:pPr>
        <w:rPr>
          <w:b/>
          <w:sz w:val="28"/>
        </w:rPr>
      </w:pPr>
    </w:p>
    <w:p w:rsidR="00F43D86" w:rsidRPr="000939C5" w:rsidRDefault="00F43D86" w:rsidP="00F53652">
      <w:pPr>
        <w:rPr>
          <w:b/>
          <w:sz w:val="28"/>
        </w:rPr>
      </w:pPr>
    </w:p>
    <w:p w:rsidR="00F53652" w:rsidRPr="000939C5" w:rsidRDefault="00F53652" w:rsidP="00F53652">
      <w:pPr>
        <w:rPr>
          <w:sz w:val="24"/>
        </w:rPr>
      </w:pPr>
    </w:p>
    <w:p w:rsidR="00F530E8" w:rsidRDefault="00F53652" w:rsidP="00F530E8">
      <w:pPr>
        <w:jc w:val="right"/>
        <w:rPr>
          <w:b/>
          <w:sz w:val="24"/>
        </w:rPr>
      </w:pPr>
      <w:r w:rsidRPr="000939C5">
        <w:rPr>
          <w:b/>
          <w:sz w:val="24"/>
        </w:rPr>
        <w:t xml:space="preserve">AL DIRIGENTE </w:t>
      </w:r>
    </w:p>
    <w:p w:rsidR="00F53652" w:rsidRDefault="00F53652" w:rsidP="00F530E8">
      <w:pPr>
        <w:jc w:val="right"/>
        <w:rPr>
          <w:b/>
          <w:sz w:val="24"/>
        </w:rPr>
      </w:pPr>
      <w:r w:rsidRPr="000939C5">
        <w:rPr>
          <w:b/>
          <w:sz w:val="24"/>
        </w:rPr>
        <w:t>DELL’</w:t>
      </w:r>
      <w:r w:rsidR="000C4BA2">
        <w:rPr>
          <w:b/>
          <w:sz w:val="24"/>
        </w:rPr>
        <w:t>AMBITO TERRITORIALE DI TORINO</w:t>
      </w:r>
    </w:p>
    <w:p w:rsidR="00A67989" w:rsidRDefault="00A67989" w:rsidP="00F530E8">
      <w:pPr>
        <w:jc w:val="right"/>
        <w:rPr>
          <w:b/>
          <w:sz w:val="24"/>
        </w:rPr>
      </w:pPr>
    </w:p>
    <w:p w:rsidR="00A67989" w:rsidRDefault="00A67989" w:rsidP="00F530E8">
      <w:pPr>
        <w:jc w:val="right"/>
        <w:rPr>
          <w:b/>
          <w:sz w:val="24"/>
        </w:rPr>
      </w:pPr>
    </w:p>
    <w:p w:rsidR="00A67989" w:rsidRDefault="00A67989" w:rsidP="00F530E8">
      <w:pPr>
        <w:jc w:val="right"/>
        <w:rPr>
          <w:b/>
          <w:sz w:val="24"/>
        </w:rPr>
      </w:pPr>
    </w:p>
    <w:p w:rsidR="00F53652" w:rsidRPr="000939C5" w:rsidRDefault="00F53652" w:rsidP="00F53652">
      <w:pPr>
        <w:rPr>
          <w:sz w:val="24"/>
        </w:rPr>
      </w:pPr>
      <w:bookmarkStart w:id="0" w:name="_GoBack"/>
      <w:bookmarkEnd w:id="0"/>
    </w:p>
    <w:p w:rsidR="00F53652" w:rsidRPr="000939C5" w:rsidRDefault="00F53652" w:rsidP="00F53652">
      <w:pPr>
        <w:rPr>
          <w:sz w:val="24"/>
        </w:rPr>
      </w:pPr>
    </w:p>
    <w:p w:rsidR="00143CEC" w:rsidRDefault="00143CEC" w:rsidP="000939C5">
      <w:pPr>
        <w:widowControl w:val="0"/>
        <w:suppressAutoHyphens/>
        <w:overflowPunct/>
        <w:autoSpaceDE/>
        <w:autoSpaceDN/>
        <w:adjustRightInd/>
        <w:spacing w:line="360" w:lineRule="auto"/>
        <w:jc w:val="both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</w:p>
    <w:p w:rsidR="00594022" w:rsidRDefault="000939C5" w:rsidP="000939C5">
      <w:pPr>
        <w:widowControl w:val="0"/>
        <w:suppressAutoHyphens/>
        <w:overflowPunct/>
        <w:autoSpaceDE/>
        <w:autoSpaceDN/>
        <w:adjustRightInd/>
        <w:spacing w:line="360" w:lineRule="auto"/>
        <w:jc w:val="both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  <w:r w:rsidRPr="000939C5">
        <w:rPr>
          <w:rFonts w:eastAsia="SimSun"/>
          <w:kern w:val="1"/>
          <w:sz w:val="22"/>
          <w:szCs w:val="22"/>
          <w:lang w:eastAsia="hi-IN" w:bidi="hi-IN"/>
        </w:rPr>
        <w:t xml:space="preserve">Il/la sottoscritto/a </w:t>
      </w:r>
      <w:r w:rsidR="00594022">
        <w:rPr>
          <w:rFonts w:eastAsia="SimSun"/>
          <w:kern w:val="1"/>
          <w:sz w:val="22"/>
          <w:szCs w:val="22"/>
          <w:lang w:eastAsia="hi-IN" w:bidi="hi-IN"/>
        </w:rPr>
        <w:t xml:space="preserve"> </w:t>
      </w:r>
      <w:r w:rsidRPr="000939C5">
        <w:rPr>
          <w:rFonts w:eastAsia="SimSun"/>
          <w:kern w:val="1"/>
          <w:sz w:val="22"/>
          <w:szCs w:val="22"/>
          <w:lang w:eastAsia="hi-IN" w:bidi="hi-IN"/>
        </w:rPr>
        <w:t>_____________</w:t>
      </w:r>
      <w:r>
        <w:rPr>
          <w:rFonts w:eastAsia="SimSun"/>
          <w:kern w:val="1"/>
          <w:sz w:val="22"/>
          <w:szCs w:val="22"/>
          <w:lang w:eastAsia="hi-IN" w:bidi="hi-IN"/>
        </w:rPr>
        <w:t xml:space="preserve">_______________________________ </w:t>
      </w:r>
      <w:proofErr w:type="spellStart"/>
      <w:r w:rsidRPr="000939C5">
        <w:rPr>
          <w:rFonts w:eastAsia="SimSun"/>
          <w:kern w:val="1"/>
          <w:sz w:val="22"/>
          <w:szCs w:val="22"/>
          <w:lang w:eastAsia="hi-IN" w:bidi="hi-IN"/>
        </w:rPr>
        <w:t>nat</w:t>
      </w:r>
      <w:proofErr w:type="spellEnd"/>
      <w:r w:rsidRPr="000939C5">
        <w:rPr>
          <w:rFonts w:eastAsia="SimSun"/>
          <w:kern w:val="1"/>
          <w:sz w:val="22"/>
          <w:szCs w:val="22"/>
          <w:lang w:eastAsia="hi-IN" w:bidi="hi-IN"/>
        </w:rPr>
        <w:t>__ il_______________</w:t>
      </w:r>
      <w:r w:rsidR="00594022">
        <w:rPr>
          <w:rFonts w:eastAsia="SimSun"/>
          <w:kern w:val="1"/>
          <w:sz w:val="22"/>
          <w:szCs w:val="22"/>
          <w:lang w:eastAsia="hi-IN" w:bidi="hi-IN"/>
        </w:rPr>
        <w:t>______</w:t>
      </w:r>
    </w:p>
    <w:p w:rsidR="00F43D86" w:rsidRDefault="00F43D86" w:rsidP="000939C5">
      <w:pPr>
        <w:widowControl w:val="0"/>
        <w:suppressAutoHyphens/>
        <w:overflowPunct/>
        <w:autoSpaceDE/>
        <w:autoSpaceDN/>
        <w:adjustRightInd/>
        <w:spacing w:line="360" w:lineRule="auto"/>
        <w:jc w:val="both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</w:p>
    <w:p w:rsidR="000939C5" w:rsidRPr="000939C5" w:rsidRDefault="00594022" w:rsidP="000939C5">
      <w:pPr>
        <w:widowControl w:val="0"/>
        <w:suppressAutoHyphens/>
        <w:overflowPunct/>
        <w:autoSpaceDE/>
        <w:autoSpaceDN/>
        <w:adjustRightInd/>
        <w:spacing w:line="360" w:lineRule="auto"/>
        <w:jc w:val="both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  <w:proofErr w:type="spellStart"/>
      <w:r>
        <w:rPr>
          <w:rFonts w:eastAsia="SimSun"/>
          <w:kern w:val="1"/>
          <w:sz w:val="22"/>
          <w:szCs w:val="22"/>
          <w:lang w:eastAsia="hi-IN" w:bidi="hi-IN"/>
        </w:rPr>
        <w:t>Prov</w:t>
      </w:r>
      <w:proofErr w:type="spellEnd"/>
      <w:r>
        <w:rPr>
          <w:rFonts w:eastAsia="SimSun"/>
          <w:kern w:val="1"/>
          <w:sz w:val="22"/>
          <w:szCs w:val="22"/>
          <w:lang w:eastAsia="hi-IN" w:bidi="hi-IN"/>
        </w:rPr>
        <w:t xml:space="preserve">. </w:t>
      </w:r>
      <w:r w:rsidR="000939C5" w:rsidRPr="000939C5">
        <w:rPr>
          <w:rFonts w:eastAsia="SimSun"/>
          <w:kern w:val="1"/>
          <w:sz w:val="22"/>
          <w:szCs w:val="22"/>
          <w:lang w:eastAsia="hi-IN" w:bidi="hi-IN"/>
        </w:rPr>
        <w:t>____</w:t>
      </w:r>
      <w:r w:rsidR="00F43D86">
        <w:rPr>
          <w:rFonts w:eastAsia="SimSun"/>
          <w:kern w:val="1"/>
          <w:sz w:val="22"/>
          <w:szCs w:val="22"/>
          <w:lang w:eastAsia="hi-IN" w:bidi="hi-IN"/>
        </w:rPr>
        <w:t>____________</w:t>
      </w:r>
      <w:r w:rsidR="00571461">
        <w:rPr>
          <w:rFonts w:eastAsia="SimSun"/>
          <w:kern w:val="1"/>
          <w:sz w:val="22"/>
          <w:szCs w:val="22"/>
          <w:lang w:eastAsia="hi-IN" w:bidi="hi-IN"/>
        </w:rPr>
        <w:t>__ ,</w:t>
      </w: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/>
          <w:kern w:val="1"/>
          <w:sz w:val="12"/>
          <w:szCs w:val="12"/>
          <w:lang w:eastAsia="hi-IN" w:bidi="hi-IN"/>
        </w:rPr>
      </w:pP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spacing w:line="360" w:lineRule="auto"/>
        <w:textAlignment w:val="auto"/>
        <w:rPr>
          <w:rFonts w:eastAsia="SimSun"/>
          <w:b/>
          <w:kern w:val="1"/>
          <w:sz w:val="22"/>
          <w:szCs w:val="22"/>
          <w:lang w:eastAsia="hi-IN" w:bidi="hi-IN"/>
        </w:rPr>
      </w:pPr>
    </w:p>
    <w:p w:rsidR="00F43D86" w:rsidRDefault="00143CEC" w:rsidP="000939C5">
      <w:pPr>
        <w:widowControl w:val="0"/>
        <w:suppressAutoHyphens/>
        <w:overflowPunct/>
        <w:autoSpaceDE/>
        <w:autoSpaceDN/>
        <w:adjustRightInd/>
        <w:spacing w:line="360" w:lineRule="auto"/>
        <w:textAlignment w:val="auto"/>
        <w:rPr>
          <w:rFonts w:eastAsia="SimSun"/>
          <w:b/>
          <w:kern w:val="1"/>
          <w:sz w:val="22"/>
          <w:szCs w:val="22"/>
          <w:lang w:eastAsia="hi-IN" w:bidi="hi-IN"/>
        </w:rPr>
      </w:pPr>
      <w:r>
        <w:rPr>
          <w:rFonts w:eastAsia="SimSun"/>
          <w:b/>
          <w:kern w:val="1"/>
          <w:sz w:val="22"/>
          <w:szCs w:val="22"/>
          <w:lang w:eastAsia="hi-IN" w:bidi="hi-IN"/>
        </w:rPr>
        <w:t xml:space="preserve">convocato/a  per </w:t>
      </w:r>
      <w:r w:rsidR="00594022">
        <w:rPr>
          <w:rFonts w:eastAsia="SimSun"/>
          <w:b/>
          <w:kern w:val="1"/>
          <w:sz w:val="22"/>
          <w:szCs w:val="22"/>
          <w:lang w:eastAsia="hi-IN" w:bidi="hi-IN"/>
        </w:rPr>
        <w:t xml:space="preserve"> </w:t>
      </w:r>
      <w:r>
        <w:rPr>
          <w:rFonts w:eastAsia="SimSun"/>
          <w:b/>
          <w:kern w:val="1"/>
          <w:sz w:val="22"/>
          <w:szCs w:val="22"/>
          <w:lang w:eastAsia="hi-IN" w:bidi="hi-IN"/>
        </w:rPr>
        <w:t>l’immissione in ruolo  in data _____________________________</w:t>
      </w:r>
      <w:r w:rsidR="00F43D86">
        <w:rPr>
          <w:rFonts w:eastAsia="SimSun"/>
          <w:b/>
          <w:kern w:val="1"/>
          <w:sz w:val="22"/>
          <w:szCs w:val="22"/>
          <w:lang w:eastAsia="hi-IN" w:bidi="hi-IN"/>
        </w:rPr>
        <w:t>__</w:t>
      </w:r>
      <w:r>
        <w:rPr>
          <w:rFonts w:eastAsia="SimSun"/>
          <w:b/>
          <w:kern w:val="1"/>
          <w:sz w:val="22"/>
          <w:szCs w:val="22"/>
          <w:lang w:eastAsia="hi-IN" w:bidi="hi-IN"/>
        </w:rPr>
        <w:t>____</w:t>
      </w:r>
      <w:r w:rsidR="00D44C2D">
        <w:rPr>
          <w:rFonts w:eastAsia="SimSun"/>
          <w:b/>
          <w:kern w:val="1"/>
          <w:sz w:val="22"/>
          <w:szCs w:val="22"/>
          <w:lang w:eastAsia="hi-IN" w:bidi="hi-IN"/>
        </w:rPr>
        <w:t xml:space="preserve">  </w:t>
      </w:r>
      <w:r>
        <w:rPr>
          <w:rFonts w:eastAsia="SimSun"/>
          <w:b/>
          <w:kern w:val="1"/>
          <w:sz w:val="22"/>
          <w:szCs w:val="22"/>
          <w:lang w:eastAsia="hi-IN" w:bidi="hi-IN"/>
        </w:rPr>
        <w:t xml:space="preserve">per il profilo </w:t>
      </w:r>
    </w:p>
    <w:p w:rsidR="00F43D86" w:rsidRDefault="00F43D86" w:rsidP="000939C5">
      <w:pPr>
        <w:widowControl w:val="0"/>
        <w:suppressAutoHyphens/>
        <w:overflowPunct/>
        <w:autoSpaceDE/>
        <w:autoSpaceDN/>
        <w:adjustRightInd/>
        <w:spacing w:line="360" w:lineRule="auto"/>
        <w:textAlignment w:val="auto"/>
        <w:rPr>
          <w:rFonts w:eastAsia="SimSun"/>
          <w:b/>
          <w:kern w:val="1"/>
          <w:sz w:val="22"/>
          <w:szCs w:val="22"/>
          <w:lang w:eastAsia="hi-IN" w:bidi="hi-IN"/>
        </w:rPr>
      </w:pPr>
    </w:p>
    <w:p w:rsidR="000939C5" w:rsidRPr="000939C5" w:rsidRDefault="00143CEC" w:rsidP="000939C5">
      <w:pPr>
        <w:widowControl w:val="0"/>
        <w:suppressAutoHyphens/>
        <w:overflowPunct/>
        <w:autoSpaceDE/>
        <w:autoSpaceDN/>
        <w:adjustRightInd/>
        <w:spacing w:line="360" w:lineRule="auto"/>
        <w:textAlignment w:val="auto"/>
        <w:rPr>
          <w:rFonts w:eastAsia="SimSun"/>
          <w:b/>
          <w:kern w:val="1"/>
          <w:sz w:val="22"/>
          <w:szCs w:val="22"/>
          <w:lang w:eastAsia="hi-IN" w:bidi="hi-IN"/>
        </w:rPr>
      </w:pPr>
      <w:r>
        <w:rPr>
          <w:rFonts w:eastAsia="SimSun"/>
          <w:b/>
          <w:kern w:val="1"/>
          <w:sz w:val="22"/>
          <w:szCs w:val="22"/>
          <w:lang w:eastAsia="hi-IN" w:bidi="hi-IN"/>
        </w:rPr>
        <w:t>di__________________</w:t>
      </w:r>
      <w:r w:rsidR="00F43D86">
        <w:rPr>
          <w:rFonts w:eastAsia="SimSun"/>
          <w:b/>
          <w:kern w:val="1"/>
          <w:sz w:val="22"/>
          <w:szCs w:val="22"/>
          <w:lang w:eastAsia="hi-IN" w:bidi="hi-IN"/>
        </w:rPr>
        <w:t>_____________________________________</w:t>
      </w:r>
      <w:r>
        <w:rPr>
          <w:rFonts w:eastAsia="SimSun"/>
          <w:b/>
          <w:kern w:val="1"/>
          <w:sz w:val="22"/>
          <w:szCs w:val="22"/>
          <w:lang w:eastAsia="hi-IN" w:bidi="hi-IN"/>
        </w:rPr>
        <w:t>__</w:t>
      </w: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spacing w:line="360" w:lineRule="auto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spacing w:line="360" w:lineRule="auto"/>
        <w:jc w:val="center"/>
        <w:textAlignment w:val="auto"/>
        <w:rPr>
          <w:rFonts w:eastAsia="SimSun"/>
          <w:b/>
          <w:kern w:val="1"/>
          <w:sz w:val="22"/>
          <w:szCs w:val="22"/>
          <w:lang w:eastAsia="hi-IN" w:bidi="hi-IN"/>
        </w:rPr>
      </w:pPr>
      <w:r w:rsidRPr="000939C5">
        <w:rPr>
          <w:rFonts w:eastAsia="SimSun"/>
          <w:b/>
          <w:kern w:val="1"/>
          <w:sz w:val="22"/>
          <w:szCs w:val="22"/>
          <w:lang w:eastAsia="hi-IN" w:bidi="hi-IN"/>
        </w:rPr>
        <w:t>R I N U N C I A</w:t>
      </w: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spacing w:line="360" w:lineRule="auto"/>
        <w:jc w:val="center"/>
        <w:textAlignment w:val="auto"/>
        <w:rPr>
          <w:rFonts w:eastAsia="SimSun"/>
          <w:b/>
          <w:kern w:val="1"/>
          <w:sz w:val="22"/>
          <w:szCs w:val="22"/>
          <w:lang w:eastAsia="hi-IN" w:bidi="hi-IN"/>
        </w:rPr>
      </w:pP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spacing w:line="360" w:lineRule="auto"/>
        <w:jc w:val="both"/>
        <w:textAlignment w:val="auto"/>
        <w:rPr>
          <w:rFonts w:eastAsia="SimSun"/>
          <w:b/>
          <w:kern w:val="1"/>
          <w:sz w:val="22"/>
          <w:szCs w:val="22"/>
          <w:lang w:eastAsia="hi-IN" w:bidi="hi-IN"/>
        </w:rPr>
      </w:pPr>
      <w:r w:rsidRPr="000939C5">
        <w:rPr>
          <w:rFonts w:eastAsia="SimSun"/>
          <w:kern w:val="1"/>
          <w:sz w:val="22"/>
          <w:szCs w:val="22"/>
          <w:lang w:eastAsia="hi-IN" w:bidi="hi-IN"/>
        </w:rPr>
        <w:t xml:space="preserve">all’assunzione a tempo indeterminato dalla  </w:t>
      </w:r>
      <w:r w:rsidR="00143CEC">
        <w:rPr>
          <w:rFonts w:eastAsia="SimSun"/>
          <w:kern w:val="1"/>
          <w:sz w:val="22"/>
          <w:szCs w:val="22"/>
          <w:lang w:eastAsia="hi-IN" w:bidi="hi-IN"/>
        </w:rPr>
        <w:t>Graduatoria Permanente Provinciale  (24 Mesi</w:t>
      </w:r>
      <w:r w:rsidR="00622547" w:rsidRPr="00622547">
        <w:rPr>
          <w:rFonts w:eastAsia="SimSun"/>
          <w:kern w:val="1"/>
          <w:sz w:val="22"/>
          <w:szCs w:val="22"/>
          <w:lang w:eastAsia="hi-IN" w:bidi="hi-IN"/>
        </w:rPr>
        <w:t>)</w:t>
      </w: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/>
          <w:kern w:val="1"/>
          <w:sz w:val="12"/>
          <w:szCs w:val="12"/>
          <w:lang w:eastAsia="hi-IN" w:bidi="hi-IN"/>
        </w:rPr>
      </w:pPr>
    </w:p>
    <w:p w:rsidR="000939C5" w:rsidRDefault="000939C5" w:rsidP="000939C5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</w:p>
    <w:p w:rsidR="00143CEC" w:rsidRDefault="00143CEC" w:rsidP="000939C5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</w:p>
    <w:p w:rsidR="00143CEC" w:rsidRDefault="00143CEC" w:rsidP="000939C5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</w:p>
    <w:p w:rsidR="00594022" w:rsidRDefault="00594022" w:rsidP="000939C5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</w:p>
    <w:p w:rsidR="00594022" w:rsidRPr="000939C5" w:rsidRDefault="00594022" w:rsidP="000939C5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/>
          <w:kern w:val="1"/>
          <w:sz w:val="24"/>
          <w:szCs w:val="24"/>
          <w:lang w:eastAsia="hi-IN" w:bidi="hi-IN"/>
        </w:rPr>
      </w:pPr>
      <w:r w:rsidRPr="000939C5">
        <w:rPr>
          <w:rFonts w:eastAsia="SimSun"/>
          <w:kern w:val="1"/>
          <w:sz w:val="24"/>
          <w:szCs w:val="24"/>
          <w:lang w:eastAsia="hi-IN" w:bidi="hi-IN"/>
        </w:rPr>
        <w:t xml:space="preserve">Data </w:t>
      </w:r>
      <w:r>
        <w:rPr>
          <w:rFonts w:eastAsia="SimSun"/>
          <w:kern w:val="1"/>
          <w:sz w:val="24"/>
          <w:szCs w:val="24"/>
          <w:lang w:eastAsia="hi-IN" w:bidi="hi-IN"/>
        </w:rPr>
        <w:t>___________________</w:t>
      </w:r>
    </w:p>
    <w:p w:rsidR="00B55D4D" w:rsidRPr="00571461" w:rsidRDefault="000939C5" w:rsidP="00571461">
      <w:pPr>
        <w:widowControl w:val="0"/>
        <w:suppressAutoHyphens/>
        <w:overflowPunct/>
        <w:autoSpaceDE/>
        <w:autoSpaceDN/>
        <w:adjustRightInd/>
        <w:jc w:val="right"/>
        <w:textAlignment w:val="auto"/>
        <w:rPr>
          <w:rFonts w:eastAsia="SimSun"/>
          <w:kern w:val="1"/>
          <w:sz w:val="24"/>
          <w:szCs w:val="24"/>
          <w:lang w:eastAsia="hi-IN" w:bidi="hi-IN"/>
        </w:rPr>
      </w:pPr>
      <w:r w:rsidRPr="000939C5">
        <w:rPr>
          <w:rFonts w:eastAsia="SimSun"/>
          <w:kern w:val="1"/>
          <w:sz w:val="24"/>
          <w:szCs w:val="24"/>
          <w:lang w:eastAsia="hi-IN" w:bidi="hi-IN"/>
        </w:rPr>
        <w:t>FIRMA</w:t>
      </w:r>
      <w:r w:rsidR="00571461">
        <w:rPr>
          <w:rFonts w:eastAsia="SimSun"/>
          <w:kern w:val="1"/>
          <w:sz w:val="24"/>
          <w:szCs w:val="24"/>
          <w:lang w:eastAsia="hi-IN" w:bidi="hi-IN"/>
        </w:rPr>
        <w:t xml:space="preserve"> ______________________</w:t>
      </w:r>
    </w:p>
    <w:sectPr w:rsidR="00B55D4D" w:rsidRPr="00571461" w:rsidSect="00E8176E">
      <w:headerReference w:type="default" r:id="rId9"/>
      <w:headerReference w:type="first" r:id="rId10"/>
      <w:pgSz w:w="11906" w:h="16838"/>
      <w:pgMar w:top="2527" w:right="1134" w:bottom="1134" w:left="1134" w:header="851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5BE" w:rsidRDefault="000D55BE" w:rsidP="00735857">
      <w:r>
        <w:separator/>
      </w:r>
    </w:p>
  </w:endnote>
  <w:endnote w:type="continuationSeparator" w:id="0">
    <w:p w:rsidR="000D55BE" w:rsidRDefault="000D55BE" w:rsidP="0073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5BE" w:rsidRDefault="000D55BE" w:rsidP="00735857">
      <w:r>
        <w:separator/>
      </w:r>
    </w:p>
  </w:footnote>
  <w:footnote w:type="continuationSeparator" w:id="0">
    <w:p w:rsidR="000D55BE" w:rsidRDefault="000D55BE" w:rsidP="00735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857" w:rsidRDefault="00F530E8">
    <w:pPr>
      <w:pStyle w:val="Intestazione"/>
    </w:pPr>
    <w:r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68480" behindDoc="0" locked="0" layoutInCell="1" allowOverlap="1" wp14:anchorId="6301EA2B" wp14:editId="5B815806">
              <wp:simplePos x="0" y="0"/>
              <wp:positionH relativeFrom="column">
                <wp:posOffset>878205</wp:posOffset>
              </wp:positionH>
              <wp:positionV relativeFrom="paragraph">
                <wp:posOffset>-207801</wp:posOffset>
              </wp:positionV>
              <wp:extent cx="5448925" cy="781685"/>
              <wp:effectExtent l="0" t="0" r="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48925" cy="78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F530E8" w:rsidRPr="00E7598E" w:rsidRDefault="00F530E8" w:rsidP="00F530E8">
                          <w:pPr>
                            <w:widowControl w:val="0"/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t>Ministero dell’Istruzione, dell’Università e della Ricerca</w:t>
                          </w:r>
                          <w:r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br/>
                          </w:r>
                          <w:r w:rsidRPr="00E7598E"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t xml:space="preserve">Ufficio Scolastico Regionale per il Piemonte </w:t>
                          </w:r>
                          <w:r w:rsidR="000C4BA2"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br/>
                            <w:t>Ufficio V</w:t>
                          </w:r>
                          <w:r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t xml:space="preserve"> -</w:t>
                          </w:r>
                          <w:r w:rsidRPr="00491957"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t xml:space="preserve"> </w:t>
                          </w:r>
                          <w:r w:rsidR="000C4BA2"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t>Ambito territoriale di Torino</w:t>
                          </w: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301EA2B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69.15pt;margin-top:-16.35pt;width:429.05pt;height:61.5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" stroked="f" strokecolor="black [0]" strokeweight="0" insetpen="t">
              <v:shadow color="#ccc"/>
              <v:textbox inset="2.85pt,2.85pt,2.85pt,2.85pt">
                <w:txbxContent>
                  <w:p w:rsidR="00F530E8" w:rsidRPr="00E7598E" w:rsidRDefault="00F530E8" w:rsidP="00F530E8">
                    <w:pPr>
                      <w:widowControl w:val="0"/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t>Ministero dell’Istruzione, dell’Università e della Ricerca</w:t>
                    </w:r>
                    <w:r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br/>
                    </w:r>
                    <w:r w:rsidRPr="00E7598E"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t xml:space="preserve">Ufficio Scolastico Regionale per il Piemonte </w:t>
                    </w:r>
                    <w:r w:rsidR="000C4BA2"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br/>
                      <w:t>Ufficio V</w:t>
                    </w:r>
                    <w:r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t xml:space="preserve"> -</w:t>
                    </w:r>
                    <w:r w:rsidRPr="00491957"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t xml:space="preserve"> </w:t>
                    </w:r>
                    <w:r w:rsidR="000C4BA2"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t>Ambito territoriale di Torino</w:t>
                    </w:r>
                  </w:p>
                </w:txbxContent>
              </v:textbox>
            </v:shape>
          </w:pict>
        </mc:Fallback>
      </mc:AlternateContent>
    </w:r>
    <w:r w:rsidR="00735857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0853D8EF" wp14:editId="13B605E5">
              <wp:simplePos x="0" y="0"/>
              <wp:positionH relativeFrom="column">
                <wp:posOffset>770890</wp:posOffset>
              </wp:positionH>
              <wp:positionV relativeFrom="paragraph">
                <wp:posOffset>625985</wp:posOffset>
              </wp:positionV>
              <wp:extent cx="5400947" cy="0"/>
              <wp:effectExtent l="0" t="0" r="9525" b="19050"/>
              <wp:wrapNone/>
              <wp:docPr id="3" name="Connettore 2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947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475BB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B29439D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3" o:spid="_x0000_s1026" type="#_x0000_t32" style="position:absolute;margin-left:60.7pt;margin-top:49.3pt;width:425.25pt;height:0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" strokecolor="#1475bb" strokeweight="2pt">
              <v:shadow color="#ccc"/>
            </v:shape>
          </w:pict>
        </mc:Fallback>
      </mc:AlternateContent>
    </w:r>
    <w:r w:rsidR="00735857">
      <w:rPr>
        <w:noProof/>
      </w:rPr>
      <w:ptab w:relativeTo="margin" w:alignment="left" w:leader="none"/>
    </w:r>
    <w:r w:rsidR="00735857">
      <w:rPr>
        <w:noProof/>
      </w:rPr>
      <w:drawing>
        <wp:inline distT="0" distB="0" distL="0" distR="0" wp14:anchorId="6E06C4E3" wp14:editId="14BC184D">
          <wp:extent cx="715028" cy="811556"/>
          <wp:effectExtent l="0" t="0" r="8890" b="762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5028" cy="8115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593" w:rsidRDefault="00171593">
    <w:pPr>
      <w:pStyle w:val="Intestazione"/>
    </w:pPr>
    <w:r>
      <w:rPr>
        <w:noProof/>
      </w:rPr>
      <w:drawing>
        <wp:inline distT="0" distB="0" distL="0" distR="0" wp14:anchorId="1E924AAA" wp14:editId="6D472BA1">
          <wp:extent cx="715028" cy="811556"/>
          <wp:effectExtent l="0" t="0" r="8890" b="762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5028" cy="8115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71593">
      <w:rPr>
        <w:noProof/>
      </w:rPr>
      <mc:AlternateContent>
        <mc:Choice Requires="wps">
          <w:drawing>
            <wp:anchor distT="36576" distB="36576" distL="36576" distR="36576" simplePos="0" relativeHeight="251665408" behindDoc="0" locked="0" layoutInCell="1" allowOverlap="1" wp14:anchorId="5E61B174" wp14:editId="64E1939E">
              <wp:simplePos x="0" y="0"/>
              <wp:positionH relativeFrom="column">
                <wp:posOffset>919480</wp:posOffset>
              </wp:positionH>
              <wp:positionV relativeFrom="paragraph">
                <wp:posOffset>182245</wp:posOffset>
              </wp:positionV>
              <wp:extent cx="5812790" cy="78168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2790" cy="78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t>Ministero dell’Istruzione, dell’Università e della Ricerca</w:t>
                          </w:r>
                        </w:p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t xml:space="preserve">Ufficio Scolastico Regionale per il Piemonte </w:t>
                          </w: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E61B174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7" type="#_x0000_t202" style="position:absolute;margin-left:72.4pt;margin-top:14.35pt;width:457.7pt;height:61.55pt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" stroked="f" strokecolor="black [0]" strokeweight="0" insetpen="t">
              <v:shadow color="#ccc"/>
              <v:textbox inset="2.85pt,2.85pt,2.85pt,2.85pt">
                <w:txbxContent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sz w:val="24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t>Ministero dell’Istruzione, dell’Università e della Ricerca</w:t>
                    </w:r>
                  </w:p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t xml:space="preserve">Ufficio Scolastico Regionale per il Piemonte </w:t>
                    </w:r>
                  </w:p>
                </w:txbxContent>
              </v:textbox>
            </v:shape>
          </w:pict>
        </mc:Fallback>
      </mc:AlternateContent>
    </w:r>
    <w:r w:rsidRPr="00171593">
      <w:rPr>
        <w:noProof/>
      </w:rPr>
      <mc:AlternateContent>
        <mc:Choice Requires="wps">
          <w:drawing>
            <wp:anchor distT="36576" distB="36576" distL="36576" distR="36576" simplePos="0" relativeHeight="251666432" behindDoc="0" locked="0" layoutInCell="1" allowOverlap="1" wp14:anchorId="3CE9047E" wp14:editId="525E256C">
              <wp:simplePos x="0" y="0"/>
              <wp:positionH relativeFrom="column">
                <wp:posOffset>923290</wp:posOffset>
              </wp:positionH>
              <wp:positionV relativeFrom="paragraph">
                <wp:posOffset>701040</wp:posOffset>
              </wp:positionV>
              <wp:extent cx="5400947" cy="0"/>
              <wp:effectExtent l="0" t="0" r="9525" b="19050"/>
              <wp:wrapNone/>
              <wp:docPr id="14" name="Connettore 2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947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475BB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182E614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14" o:spid="_x0000_s1026" type="#_x0000_t32" style="position:absolute;margin-left:72.7pt;margin-top:55.2pt;width:425.25pt;height:0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" strokecolor="#1475bb" strokeweight="2pt">
              <v:shadow color="#ccc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1E1CEF"/>
    <w:multiLevelType w:val="hybridMultilevel"/>
    <w:tmpl w:val="F9BC302A"/>
    <w:lvl w:ilvl="0" w:tplc="FED01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5642D1"/>
    <w:multiLevelType w:val="hybridMultilevel"/>
    <w:tmpl w:val="F9F036F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33E05B2"/>
    <w:multiLevelType w:val="hybridMultilevel"/>
    <w:tmpl w:val="3DE2790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1370B67"/>
    <w:multiLevelType w:val="hybridMultilevel"/>
    <w:tmpl w:val="3E6AB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D77037"/>
    <w:multiLevelType w:val="hybridMultilevel"/>
    <w:tmpl w:val="7F7E70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652"/>
    <w:rsid w:val="00020ABB"/>
    <w:rsid w:val="00026754"/>
    <w:rsid w:val="00026DD8"/>
    <w:rsid w:val="00052AB9"/>
    <w:rsid w:val="000634C3"/>
    <w:rsid w:val="000758AE"/>
    <w:rsid w:val="00081349"/>
    <w:rsid w:val="000939C5"/>
    <w:rsid w:val="000C4BA2"/>
    <w:rsid w:val="000D0E61"/>
    <w:rsid w:val="000D55BE"/>
    <w:rsid w:val="00104C46"/>
    <w:rsid w:val="00105DDA"/>
    <w:rsid w:val="0011154D"/>
    <w:rsid w:val="00132C64"/>
    <w:rsid w:val="00143CEC"/>
    <w:rsid w:val="00171593"/>
    <w:rsid w:val="00171C98"/>
    <w:rsid w:val="00176BD8"/>
    <w:rsid w:val="00184AAD"/>
    <w:rsid w:val="001C36C6"/>
    <w:rsid w:val="00221772"/>
    <w:rsid w:val="002271E0"/>
    <w:rsid w:val="0023363A"/>
    <w:rsid w:val="002460B0"/>
    <w:rsid w:val="00271DB6"/>
    <w:rsid w:val="002B72D4"/>
    <w:rsid w:val="002C72E8"/>
    <w:rsid w:val="002D42FA"/>
    <w:rsid w:val="00341C3C"/>
    <w:rsid w:val="00342B9D"/>
    <w:rsid w:val="00344177"/>
    <w:rsid w:val="00345336"/>
    <w:rsid w:val="00362060"/>
    <w:rsid w:val="003763DE"/>
    <w:rsid w:val="00381F12"/>
    <w:rsid w:val="003B07E1"/>
    <w:rsid w:val="00401A01"/>
    <w:rsid w:val="004237FD"/>
    <w:rsid w:val="00425ED9"/>
    <w:rsid w:val="0043126E"/>
    <w:rsid w:val="0044057D"/>
    <w:rsid w:val="00467562"/>
    <w:rsid w:val="004873EF"/>
    <w:rsid w:val="00492D78"/>
    <w:rsid w:val="004C72D7"/>
    <w:rsid w:val="004E032D"/>
    <w:rsid w:val="004E5E47"/>
    <w:rsid w:val="0050056C"/>
    <w:rsid w:val="00513C30"/>
    <w:rsid w:val="0054689F"/>
    <w:rsid w:val="00571461"/>
    <w:rsid w:val="00594022"/>
    <w:rsid w:val="00622547"/>
    <w:rsid w:val="00653E89"/>
    <w:rsid w:val="00684E03"/>
    <w:rsid w:val="006933CE"/>
    <w:rsid w:val="006C7F03"/>
    <w:rsid w:val="006D2294"/>
    <w:rsid w:val="006D5BCE"/>
    <w:rsid w:val="006E0793"/>
    <w:rsid w:val="006E35AD"/>
    <w:rsid w:val="006F0F9A"/>
    <w:rsid w:val="0072653A"/>
    <w:rsid w:val="00735857"/>
    <w:rsid w:val="00764208"/>
    <w:rsid w:val="0077475F"/>
    <w:rsid w:val="007B0F03"/>
    <w:rsid w:val="007E1440"/>
    <w:rsid w:val="008074E6"/>
    <w:rsid w:val="00833790"/>
    <w:rsid w:val="00887190"/>
    <w:rsid w:val="008B0652"/>
    <w:rsid w:val="008B148F"/>
    <w:rsid w:val="008B6D2F"/>
    <w:rsid w:val="008F4B65"/>
    <w:rsid w:val="00900910"/>
    <w:rsid w:val="00917BFF"/>
    <w:rsid w:val="00920922"/>
    <w:rsid w:val="00930855"/>
    <w:rsid w:val="009354B5"/>
    <w:rsid w:val="00957E18"/>
    <w:rsid w:val="00982B8F"/>
    <w:rsid w:val="00984E26"/>
    <w:rsid w:val="00997760"/>
    <w:rsid w:val="009E7D7F"/>
    <w:rsid w:val="00A05E12"/>
    <w:rsid w:val="00A53694"/>
    <w:rsid w:val="00A63ADA"/>
    <w:rsid w:val="00A67989"/>
    <w:rsid w:val="00A82B7B"/>
    <w:rsid w:val="00A93438"/>
    <w:rsid w:val="00AD516B"/>
    <w:rsid w:val="00AF6D3E"/>
    <w:rsid w:val="00B254A0"/>
    <w:rsid w:val="00B442B8"/>
    <w:rsid w:val="00B55D4D"/>
    <w:rsid w:val="00B9467A"/>
    <w:rsid w:val="00BA33C9"/>
    <w:rsid w:val="00C06002"/>
    <w:rsid w:val="00C13338"/>
    <w:rsid w:val="00C42C1D"/>
    <w:rsid w:val="00C65684"/>
    <w:rsid w:val="00C94F10"/>
    <w:rsid w:val="00CB447C"/>
    <w:rsid w:val="00CC364F"/>
    <w:rsid w:val="00CC409E"/>
    <w:rsid w:val="00CD146C"/>
    <w:rsid w:val="00D230BD"/>
    <w:rsid w:val="00D402CD"/>
    <w:rsid w:val="00D44C2D"/>
    <w:rsid w:val="00D764B7"/>
    <w:rsid w:val="00DF38D4"/>
    <w:rsid w:val="00E20548"/>
    <w:rsid w:val="00E42872"/>
    <w:rsid w:val="00E6192C"/>
    <w:rsid w:val="00E7598E"/>
    <w:rsid w:val="00E8176E"/>
    <w:rsid w:val="00EA2144"/>
    <w:rsid w:val="00EB552B"/>
    <w:rsid w:val="00F06B1B"/>
    <w:rsid w:val="00F24949"/>
    <w:rsid w:val="00F43D86"/>
    <w:rsid w:val="00F530E8"/>
    <w:rsid w:val="00F53652"/>
    <w:rsid w:val="00F76BDB"/>
    <w:rsid w:val="00F85F07"/>
    <w:rsid w:val="00FB1890"/>
    <w:rsid w:val="00FB7606"/>
    <w:rsid w:val="00FE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53652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144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2144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144"/>
    <w:pPr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144"/>
    <w:pPr>
      <w:spacing w:before="240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144"/>
    <w:pPr>
      <w:spacing w:before="20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144"/>
    <w:pPr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144"/>
    <w:pPr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144"/>
    <w:pPr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144"/>
    <w:pPr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358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57"/>
  </w:style>
  <w:style w:type="paragraph" w:styleId="Pidipagina">
    <w:name w:val="footer"/>
    <w:basedOn w:val="Normale"/>
    <w:link w:val="PidipaginaCarattere"/>
    <w:uiPriority w:val="99"/>
    <w:unhideWhenUsed/>
    <w:rsid w:val="007358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58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585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A2144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A2144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144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144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144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144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144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144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144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A2144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2144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A2144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14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144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EA2144"/>
    <w:rPr>
      <w:b/>
      <w:color w:val="C0504D" w:themeColor="accent2"/>
    </w:rPr>
  </w:style>
  <w:style w:type="character" w:styleId="Enfasicorsivo">
    <w:name w:val="Emphasis"/>
    <w:uiPriority w:val="20"/>
    <w:qFormat/>
    <w:rsid w:val="00EA2144"/>
    <w:rPr>
      <w:b/>
      <w:i/>
      <w:spacing w:val="10"/>
    </w:rPr>
  </w:style>
  <w:style w:type="paragraph" w:styleId="Paragrafoelenco">
    <w:name w:val="List Paragraph"/>
    <w:basedOn w:val="Normale"/>
    <w:uiPriority w:val="34"/>
    <w:qFormat/>
    <w:rsid w:val="00EA2144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A2144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144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1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144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EA2144"/>
    <w:rPr>
      <w:i/>
    </w:rPr>
  </w:style>
  <w:style w:type="character" w:styleId="Enfasiintensa">
    <w:name w:val="Intense Emphasis"/>
    <w:uiPriority w:val="21"/>
    <w:qFormat/>
    <w:rsid w:val="00EA2144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EA2144"/>
    <w:rPr>
      <w:b/>
    </w:rPr>
  </w:style>
  <w:style w:type="character" w:styleId="Riferimentointenso">
    <w:name w:val="Intense Reference"/>
    <w:uiPriority w:val="32"/>
    <w:qFormat/>
    <w:rsid w:val="00EA2144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EA21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A2144"/>
    <w:pPr>
      <w:outlineLvl w:val="9"/>
    </w:pPr>
    <w:rPr>
      <w:lang w:bidi="en-US"/>
    </w:rPr>
  </w:style>
  <w:style w:type="character" w:styleId="Collegamentoipertestuale">
    <w:name w:val="Hyperlink"/>
    <w:unhideWhenUsed/>
    <w:rsid w:val="00CB447C"/>
    <w:rPr>
      <w:color w:val="0000FF"/>
      <w:u w:val="single"/>
    </w:rPr>
  </w:style>
  <w:style w:type="paragraph" w:customStyle="1" w:styleId="Firmato">
    <w:name w:val="Firmato"/>
    <w:basedOn w:val="Normale"/>
    <w:autoRedefine/>
    <w:qFormat/>
    <w:rsid w:val="0050056C"/>
    <w:pPr>
      <w:spacing w:before="800"/>
      <w:ind w:left="5103"/>
      <w:contextualSpacing/>
      <w:jc w:val="center"/>
    </w:pPr>
    <w:rPr>
      <w:rFonts w:eastAsia="Calibri" w:cs="Calibri"/>
      <w:color w:val="000000"/>
      <w:szCs w:val="22"/>
    </w:rPr>
  </w:style>
  <w:style w:type="paragraph" w:customStyle="1" w:styleId="LuogoData">
    <w:name w:val="LuogoData"/>
    <w:basedOn w:val="Normale"/>
    <w:autoRedefine/>
    <w:qFormat/>
    <w:rsid w:val="006E35AD"/>
    <w:pPr>
      <w:spacing w:before="240" w:after="240" w:line="360" w:lineRule="auto"/>
      <w:contextualSpacing/>
      <w:jc w:val="right"/>
    </w:pPr>
    <w:rPr>
      <w:rFonts w:eastAsia="Calibri" w:cs="Calibri"/>
      <w:color w:val="000000"/>
      <w:szCs w:val="24"/>
    </w:rPr>
  </w:style>
  <w:style w:type="paragraph" w:customStyle="1" w:styleId="Destinatari">
    <w:name w:val="Destinatari"/>
    <w:basedOn w:val="Normale"/>
    <w:autoRedefine/>
    <w:qFormat/>
    <w:rsid w:val="006E35AD"/>
    <w:pPr>
      <w:spacing w:before="240" w:after="240"/>
      <w:contextualSpacing/>
      <w:jc w:val="right"/>
    </w:pPr>
    <w:rPr>
      <w:rFonts w:eastAsia="Calibri" w:cs="Calibri"/>
      <w:color w:val="000000"/>
      <w:szCs w:val="22"/>
    </w:rPr>
  </w:style>
  <w:style w:type="paragraph" w:customStyle="1" w:styleId="Oggetto">
    <w:name w:val="Oggetto"/>
    <w:basedOn w:val="Normale"/>
    <w:next w:val="Normale"/>
    <w:link w:val="OggettoCarattere"/>
    <w:autoRedefine/>
    <w:qFormat/>
    <w:rsid w:val="00AF6D3E"/>
    <w:pPr>
      <w:spacing w:before="480" w:after="600"/>
      <w:contextualSpacing/>
    </w:pPr>
    <w:rPr>
      <w:rFonts w:eastAsia="Calibri" w:cs="Calibri"/>
      <w:b/>
      <w:color w:val="000000"/>
      <w:szCs w:val="22"/>
    </w:rPr>
  </w:style>
  <w:style w:type="character" w:customStyle="1" w:styleId="OggettoCarattere">
    <w:name w:val="Oggetto Carattere"/>
    <w:basedOn w:val="Carpredefinitoparagrafo"/>
    <w:link w:val="Oggetto"/>
    <w:rsid w:val="006E35AD"/>
    <w:rPr>
      <w:rFonts w:ascii="Verdana" w:eastAsia="Calibri" w:hAnsi="Verdana" w:cs="Calibri"/>
      <w:b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53652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144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2144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144"/>
    <w:pPr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144"/>
    <w:pPr>
      <w:spacing w:before="240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144"/>
    <w:pPr>
      <w:spacing w:before="20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144"/>
    <w:pPr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144"/>
    <w:pPr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144"/>
    <w:pPr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144"/>
    <w:pPr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358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57"/>
  </w:style>
  <w:style w:type="paragraph" w:styleId="Pidipagina">
    <w:name w:val="footer"/>
    <w:basedOn w:val="Normale"/>
    <w:link w:val="PidipaginaCarattere"/>
    <w:uiPriority w:val="99"/>
    <w:unhideWhenUsed/>
    <w:rsid w:val="007358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58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585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A2144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A2144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144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144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144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144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144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144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144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A2144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2144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A2144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14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144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EA2144"/>
    <w:rPr>
      <w:b/>
      <w:color w:val="C0504D" w:themeColor="accent2"/>
    </w:rPr>
  </w:style>
  <w:style w:type="character" w:styleId="Enfasicorsivo">
    <w:name w:val="Emphasis"/>
    <w:uiPriority w:val="20"/>
    <w:qFormat/>
    <w:rsid w:val="00EA2144"/>
    <w:rPr>
      <w:b/>
      <w:i/>
      <w:spacing w:val="10"/>
    </w:rPr>
  </w:style>
  <w:style w:type="paragraph" w:styleId="Paragrafoelenco">
    <w:name w:val="List Paragraph"/>
    <w:basedOn w:val="Normale"/>
    <w:uiPriority w:val="34"/>
    <w:qFormat/>
    <w:rsid w:val="00EA2144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A2144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144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1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144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EA2144"/>
    <w:rPr>
      <w:i/>
    </w:rPr>
  </w:style>
  <w:style w:type="character" w:styleId="Enfasiintensa">
    <w:name w:val="Intense Emphasis"/>
    <w:uiPriority w:val="21"/>
    <w:qFormat/>
    <w:rsid w:val="00EA2144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EA2144"/>
    <w:rPr>
      <w:b/>
    </w:rPr>
  </w:style>
  <w:style w:type="character" w:styleId="Riferimentointenso">
    <w:name w:val="Intense Reference"/>
    <w:uiPriority w:val="32"/>
    <w:qFormat/>
    <w:rsid w:val="00EA2144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EA21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A2144"/>
    <w:pPr>
      <w:outlineLvl w:val="9"/>
    </w:pPr>
    <w:rPr>
      <w:lang w:bidi="en-US"/>
    </w:rPr>
  </w:style>
  <w:style w:type="character" w:styleId="Collegamentoipertestuale">
    <w:name w:val="Hyperlink"/>
    <w:unhideWhenUsed/>
    <w:rsid w:val="00CB447C"/>
    <w:rPr>
      <w:color w:val="0000FF"/>
      <w:u w:val="single"/>
    </w:rPr>
  </w:style>
  <w:style w:type="paragraph" w:customStyle="1" w:styleId="Firmato">
    <w:name w:val="Firmato"/>
    <w:basedOn w:val="Normale"/>
    <w:autoRedefine/>
    <w:qFormat/>
    <w:rsid w:val="0050056C"/>
    <w:pPr>
      <w:spacing w:before="800"/>
      <w:ind w:left="5103"/>
      <w:contextualSpacing/>
      <w:jc w:val="center"/>
    </w:pPr>
    <w:rPr>
      <w:rFonts w:eastAsia="Calibri" w:cs="Calibri"/>
      <w:color w:val="000000"/>
      <w:szCs w:val="22"/>
    </w:rPr>
  </w:style>
  <w:style w:type="paragraph" w:customStyle="1" w:styleId="LuogoData">
    <w:name w:val="LuogoData"/>
    <w:basedOn w:val="Normale"/>
    <w:autoRedefine/>
    <w:qFormat/>
    <w:rsid w:val="006E35AD"/>
    <w:pPr>
      <w:spacing w:before="240" w:after="240" w:line="360" w:lineRule="auto"/>
      <w:contextualSpacing/>
      <w:jc w:val="right"/>
    </w:pPr>
    <w:rPr>
      <w:rFonts w:eastAsia="Calibri" w:cs="Calibri"/>
      <w:color w:val="000000"/>
      <w:szCs w:val="24"/>
    </w:rPr>
  </w:style>
  <w:style w:type="paragraph" w:customStyle="1" w:styleId="Destinatari">
    <w:name w:val="Destinatari"/>
    <w:basedOn w:val="Normale"/>
    <w:autoRedefine/>
    <w:qFormat/>
    <w:rsid w:val="006E35AD"/>
    <w:pPr>
      <w:spacing w:before="240" w:after="240"/>
      <w:contextualSpacing/>
      <w:jc w:val="right"/>
    </w:pPr>
    <w:rPr>
      <w:rFonts w:eastAsia="Calibri" w:cs="Calibri"/>
      <w:color w:val="000000"/>
      <w:szCs w:val="22"/>
    </w:rPr>
  </w:style>
  <w:style w:type="paragraph" w:customStyle="1" w:styleId="Oggetto">
    <w:name w:val="Oggetto"/>
    <w:basedOn w:val="Normale"/>
    <w:next w:val="Normale"/>
    <w:link w:val="OggettoCarattere"/>
    <w:autoRedefine/>
    <w:qFormat/>
    <w:rsid w:val="00AF6D3E"/>
    <w:pPr>
      <w:spacing w:before="480" w:after="600"/>
      <w:contextualSpacing/>
    </w:pPr>
    <w:rPr>
      <w:rFonts w:eastAsia="Calibri" w:cs="Calibri"/>
      <w:b/>
      <w:color w:val="000000"/>
      <w:szCs w:val="22"/>
    </w:rPr>
  </w:style>
  <w:style w:type="character" w:customStyle="1" w:styleId="OggettoCarattere">
    <w:name w:val="Oggetto Carattere"/>
    <w:basedOn w:val="Carpredefinitoparagrafo"/>
    <w:link w:val="Oggetto"/>
    <w:rsid w:val="006E35AD"/>
    <w:rPr>
      <w:rFonts w:ascii="Verdana" w:eastAsia="Calibri" w:hAnsi="Verdana" w:cs="Calibri"/>
      <w:b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0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11126\Desktop\firma_dirigenti\carta_intestata_firma_dirigente_uff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F374-5785-43A8-B088-097DAA6E6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carta_intestata_firma_dirigente_uff1.dotx</Template>
  <TotalTime>19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cp:lastPrinted>2015-05-07T11:14:00Z</cp:lastPrinted>
  <dcterms:created xsi:type="dcterms:W3CDTF">2017-08-25T07:29:00Z</dcterms:created>
  <dcterms:modified xsi:type="dcterms:W3CDTF">2019-08-08T15:50:00Z</dcterms:modified>
</cp:coreProperties>
</file>